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C864" w14:textId="77777777" w:rsidR="004C2D8C" w:rsidRPr="005C3ADF" w:rsidRDefault="004C2D8C" w:rsidP="004C2D8C">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感染リスクが高い活動での施設利用</w:t>
      </w:r>
      <w:r w:rsidRPr="005C3ADF">
        <w:rPr>
          <w:rFonts w:asciiTheme="majorEastAsia" w:eastAsiaTheme="majorEastAsia" w:hAnsiTheme="majorEastAsia" w:hint="eastAsia"/>
          <w:sz w:val="32"/>
          <w:szCs w:val="32"/>
        </w:rPr>
        <w:t>について</w:t>
      </w:r>
    </w:p>
    <w:p w14:paraId="564E47C5" w14:textId="260EBAC3" w:rsidR="005C4D2E" w:rsidRDefault="005C4D2E" w:rsidP="00DA4C5F">
      <w:pPr>
        <w:spacing w:line="280" w:lineRule="exact"/>
        <w:rPr>
          <w:rFonts w:hAnsiTheme="minorEastAsia"/>
        </w:rPr>
      </w:pPr>
    </w:p>
    <w:p w14:paraId="1E1F8AE8" w14:textId="77777777" w:rsidR="002828EB" w:rsidRPr="004C2D8C" w:rsidRDefault="002828EB" w:rsidP="00DA4C5F">
      <w:pPr>
        <w:spacing w:line="280" w:lineRule="exact"/>
        <w:rPr>
          <w:rFonts w:hAnsiTheme="minorEastAsia"/>
        </w:rPr>
      </w:pPr>
    </w:p>
    <w:p w14:paraId="14242730" w14:textId="13E3D27D" w:rsidR="00EF7498" w:rsidRDefault="00EF7498" w:rsidP="007F4FA6">
      <w:pPr>
        <w:spacing w:line="440" w:lineRule="exact"/>
        <w:ind w:left="275" w:hangingChars="100" w:hanging="275"/>
        <w:rPr>
          <w:rFonts w:asciiTheme="majorEastAsia" w:eastAsiaTheme="majorEastAsia" w:hAnsiTheme="majorEastAsia"/>
          <w:sz w:val="28"/>
          <w:szCs w:val="28"/>
        </w:rPr>
      </w:pPr>
      <w:r w:rsidRPr="00A51363">
        <w:rPr>
          <w:rFonts w:asciiTheme="majorEastAsia" w:eastAsiaTheme="majorEastAsia" w:hAnsiTheme="majorEastAsia" w:hint="eastAsia"/>
          <w:color w:val="000000"/>
          <w:sz w:val="28"/>
          <w:szCs w:val="28"/>
        </w:rPr>
        <w:t>○</w:t>
      </w:r>
      <w:r w:rsidRPr="00A51363">
        <w:rPr>
          <w:rFonts w:asciiTheme="majorEastAsia" w:eastAsiaTheme="majorEastAsia" w:hAnsiTheme="majorEastAsia"/>
          <w:color w:val="000000"/>
          <w:sz w:val="28"/>
          <w:szCs w:val="28"/>
        </w:rPr>
        <w:t>室内</w:t>
      </w:r>
      <w:r w:rsidR="00584F42" w:rsidRPr="00A51363">
        <w:rPr>
          <w:rFonts w:asciiTheme="majorEastAsia" w:eastAsiaTheme="majorEastAsia" w:hAnsiTheme="majorEastAsia" w:hint="eastAsia"/>
          <w:color w:val="000000"/>
          <w:sz w:val="28"/>
          <w:szCs w:val="28"/>
        </w:rPr>
        <w:t>における</w:t>
      </w:r>
      <w:r w:rsidRPr="00A51363">
        <w:rPr>
          <w:rFonts w:asciiTheme="majorEastAsia" w:eastAsiaTheme="majorEastAsia" w:hAnsiTheme="majorEastAsia"/>
          <w:color w:val="000000"/>
          <w:sz w:val="28"/>
          <w:szCs w:val="28"/>
        </w:rPr>
        <w:t>合唱及びリコーダーや鍵盤ハーモニカ等の管楽器演奏</w:t>
      </w:r>
      <w:r w:rsidR="00584F42" w:rsidRPr="00A51363">
        <w:rPr>
          <w:rFonts w:asciiTheme="majorEastAsia" w:eastAsiaTheme="majorEastAsia" w:hAnsiTheme="majorEastAsia" w:hint="eastAsia"/>
          <w:color w:val="000000"/>
          <w:sz w:val="28"/>
          <w:szCs w:val="28"/>
        </w:rPr>
        <w:t>について</w:t>
      </w:r>
      <w:r w:rsidR="00A51363" w:rsidRPr="00A51363">
        <w:rPr>
          <w:rFonts w:asciiTheme="majorEastAsia" w:eastAsiaTheme="majorEastAsia" w:hAnsiTheme="majorEastAsia" w:hint="eastAsia"/>
          <w:sz w:val="28"/>
          <w:szCs w:val="28"/>
        </w:rPr>
        <w:t>の注意事項</w:t>
      </w:r>
    </w:p>
    <w:p w14:paraId="57B47EC0" w14:textId="77777777" w:rsidR="00FA704C" w:rsidRPr="00A51363" w:rsidRDefault="00EF7498" w:rsidP="00BA7FEA">
      <w:pPr>
        <w:spacing w:line="360" w:lineRule="auto"/>
        <w:ind w:left="235" w:hangingChars="100" w:hanging="235"/>
        <w:rPr>
          <w:rFonts w:asciiTheme="majorEastAsia" w:eastAsiaTheme="majorEastAsia" w:hAnsiTheme="majorEastAsia"/>
        </w:rPr>
      </w:pPr>
      <w:r>
        <w:rPr>
          <w:rFonts w:hAnsiTheme="minorEastAsia" w:hint="eastAsia"/>
        </w:rPr>
        <w:t xml:space="preserve">　</w:t>
      </w:r>
      <w:r w:rsidR="00FA704C" w:rsidRPr="00A51363">
        <w:rPr>
          <w:rFonts w:asciiTheme="majorEastAsia" w:eastAsiaTheme="majorEastAsia" w:hAnsiTheme="majorEastAsia" w:hint="eastAsia"/>
        </w:rPr>
        <w:t>合唱・コーラス等</w:t>
      </w:r>
      <w:r w:rsidR="00FA704C">
        <w:rPr>
          <w:rFonts w:asciiTheme="majorEastAsia" w:eastAsiaTheme="majorEastAsia" w:hAnsiTheme="majorEastAsia" w:hint="eastAsia"/>
        </w:rPr>
        <w:t>、発声を伴う利用</w:t>
      </w:r>
    </w:p>
    <w:p w14:paraId="426F7433" w14:textId="6A7B2E3A" w:rsidR="00FA704C" w:rsidRPr="00084F7B" w:rsidRDefault="00FA704C" w:rsidP="00BA7FEA">
      <w:pPr>
        <w:spacing w:line="360" w:lineRule="auto"/>
        <w:ind w:left="235" w:hangingChars="100" w:hanging="235"/>
        <w:rPr>
          <w:rFonts w:hAnsiTheme="minorEastAsia"/>
        </w:rPr>
      </w:pPr>
      <w:r>
        <w:rPr>
          <w:rFonts w:hAnsiTheme="minorEastAsia" w:hint="eastAsia"/>
        </w:rPr>
        <w:t xml:space="preserve">　　・手洗い、消毒</w:t>
      </w:r>
      <w:r w:rsidR="00A052B6">
        <w:rPr>
          <w:rFonts w:hAnsiTheme="minorEastAsia" w:hint="eastAsia"/>
        </w:rPr>
        <w:t>に留意して</w:t>
      </w:r>
      <w:r w:rsidR="002E1894">
        <w:rPr>
          <w:rFonts w:hAnsiTheme="minorEastAsia" w:hint="eastAsia"/>
        </w:rPr>
        <w:t>ください</w:t>
      </w:r>
      <w:r w:rsidR="00BA7FEA">
        <w:rPr>
          <w:rFonts w:hAnsiTheme="minorEastAsia" w:hint="eastAsia"/>
        </w:rPr>
        <w:t>。</w:t>
      </w:r>
    </w:p>
    <w:p w14:paraId="6BE80E59" w14:textId="132C1161" w:rsidR="00A052B6" w:rsidRDefault="00FA704C" w:rsidP="00BA7FEA">
      <w:pPr>
        <w:spacing w:line="360" w:lineRule="auto"/>
        <w:ind w:leftChars="200" w:left="705" w:hangingChars="100" w:hanging="235"/>
        <w:rPr>
          <w:rFonts w:hAnsiTheme="minorEastAsia"/>
        </w:rPr>
      </w:pPr>
      <w:r>
        <w:rPr>
          <w:rFonts w:hAnsiTheme="minorEastAsia" w:hint="eastAsia"/>
        </w:rPr>
        <w:t>・発声・歌唱等</w:t>
      </w:r>
      <w:r w:rsidR="00A052B6">
        <w:rPr>
          <w:rFonts w:hAnsiTheme="minorEastAsia" w:hint="eastAsia"/>
        </w:rPr>
        <w:t>のマスク着用については</w:t>
      </w:r>
      <w:r>
        <w:rPr>
          <w:rFonts w:hAnsiTheme="minorEastAsia" w:hint="eastAsia"/>
        </w:rPr>
        <w:t>、</w:t>
      </w:r>
      <w:r w:rsidR="00A052B6">
        <w:rPr>
          <w:rFonts w:hAnsiTheme="minorEastAsia" w:hint="eastAsia"/>
        </w:rPr>
        <w:t>政府の発表した「マスク着用の考え方の見直しについて」に基づき各自で判断して</w:t>
      </w:r>
      <w:r w:rsidR="002E1894">
        <w:rPr>
          <w:rFonts w:hAnsiTheme="minorEastAsia" w:hint="eastAsia"/>
        </w:rPr>
        <w:t>ください</w:t>
      </w:r>
      <w:r w:rsidR="00A052B6">
        <w:rPr>
          <w:rFonts w:hAnsiTheme="minorEastAsia" w:hint="eastAsia"/>
        </w:rPr>
        <w:t>。</w:t>
      </w:r>
    </w:p>
    <w:p w14:paraId="7C4E4716" w14:textId="679E3025" w:rsidR="00FA704C" w:rsidRDefault="00A052B6" w:rsidP="00BA7FEA">
      <w:pPr>
        <w:spacing w:line="360" w:lineRule="auto"/>
        <w:ind w:leftChars="200" w:left="705" w:hangingChars="100" w:hanging="235"/>
      </w:pPr>
      <w:r>
        <w:rPr>
          <w:rFonts w:hAnsiTheme="minorEastAsia" w:hint="eastAsia"/>
        </w:rPr>
        <w:t>・</w:t>
      </w:r>
      <w:r w:rsidR="00BA7FEA">
        <w:rPr>
          <w:rFonts w:hAnsiTheme="minorEastAsia" w:hint="eastAsia"/>
        </w:rPr>
        <w:t>歌唱時の間隔等</w:t>
      </w:r>
      <w:r>
        <w:rPr>
          <w:rFonts w:hAnsiTheme="minorEastAsia" w:hint="eastAsia"/>
        </w:rPr>
        <w:t>そのほかの事項につきましては、</w:t>
      </w:r>
      <w:r w:rsidRPr="00A052B6">
        <w:rPr>
          <w:rFonts w:asciiTheme="majorEastAsia" w:eastAsiaTheme="majorEastAsia" w:hAnsiTheme="majorEastAsia" w:hint="eastAsia"/>
        </w:rPr>
        <w:t>「合唱活動における新型コロナウイルス感染拡大防止のガイドライン」</w:t>
      </w:r>
      <w:r>
        <w:rPr>
          <w:rFonts w:hint="eastAsia"/>
        </w:rPr>
        <w:t>等に従って</w:t>
      </w:r>
      <w:r w:rsidR="002E1894">
        <w:rPr>
          <w:rFonts w:hint="eastAsia"/>
        </w:rPr>
        <w:t>ください</w:t>
      </w:r>
      <w:r w:rsidR="00FA704C">
        <w:rPr>
          <w:rFonts w:hint="eastAsia"/>
        </w:rPr>
        <w:t>。</w:t>
      </w:r>
    </w:p>
    <w:p w14:paraId="23813A2F" w14:textId="620A0D01" w:rsidR="00193313" w:rsidRPr="00A51363" w:rsidRDefault="00A51363" w:rsidP="00BA7FEA">
      <w:pPr>
        <w:spacing w:line="360" w:lineRule="auto"/>
        <w:ind w:left="235" w:hangingChars="100" w:hanging="235"/>
        <w:rPr>
          <w:rFonts w:asciiTheme="majorEastAsia" w:eastAsiaTheme="majorEastAsia" w:hAnsiTheme="majorEastAsia"/>
        </w:rPr>
      </w:pPr>
      <w:r>
        <w:rPr>
          <w:rFonts w:hAnsiTheme="minorEastAsia" w:hint="eastAsia"/>
        </w:rPr>
        <w:t xml:space="preserve">　</w:t>
      </w:r>
      <w:r w:rsidR="00EF7498" w:rsidRPr="00A51363">
        <w:rPr>
          <w:rFonts w:asciiTheme="majorEastAsia" w:eastAsiaTheme="majorEastAsia" w:hAnsiTheme="majorEastAsia" w:hint="eastAsia"/>
        </w:rPr>
        <w:t>リコーダー等</w:t>
      </w:r>
      <w:r w:rsidR="004C2D8C">
        <w:rPr>
          <w:rFonts w:asciiTheme="majorEastAsia" w:eastAsiaTheme="majorEastAsia" w:hAnsiTheme="majorEastAsia" w:hint="eastAsia"/>
        </w:rPr>
        <w:t>の楽器の使用を伴う利用</w:t>
      </w:r>
    </w:p>
    <w:p w14:paraId="594C5A00" w14:textId="2599327D" w:rsidR="001E2C8F" w:rsidRDefault="00FA704C" w:rsidP="001E2C8F">
      <w:pPr>
        <w:spacing w:line="360" w:lineRule="auto"/>
        <w:ind w:firstLineChars="200" w:firstLine="470"/>
        <w:rPr>
          <w:rFonts w:hAnsiTheme="minorEastAsia"/>
        </w:rPr>
      </w:pPr>
      <w:r>
        <w:rPr>
          <w:rFonts w:hAnsiTheme="minorEastAsia" w:hint="eastAsia"/>
        </w:rPr>
        <w:t>・手洗い、消毒</w:t>
      </w:r>
      <w:r w:rsidR="00A052B6">
        <w:rPr>
          <w:rFonts w:hAnsiTheme="minorEastAsia" w:hint="eastAsia"/>
        </w:rPr>
        <w:t>に留意して下さい</w:t>
      </w:r>
      <w:r w:rsidR="001E2C8F">
        <w:rPr>
          <w:rFonts w:hAnsiTheme="minorEastAsia" w:hint="eastAsia"/>
        </w:rPr>
        <w:t>。</w:t>
      </w:r>
    </w:p>
    <w:p w14:paraId="269CA074" w14:textId="1957EB18" w:rsidR="00BE2F5E" w:rsidRPr="00084F7B" w:rsidRDefault="00BE2F5E" w:rsidP="00BA7FEA">
      <w:pPr>
        <w:spacing w:line="360" w:lineRule="auto"/>
        <w:ind w:leftChars="200" w:left="705" w:hangingChars="100" w:hanging="235"/>
        <w:rPr>
          <w:rFonts w:hAnsiTheme="minorEastAsia"/>
        </w:rPr>
      </w:pPr>
      <w:bookmarkStart w:id="0" w:name="_Hlk129595092"/>
      <w:r>
        <w:rPr>
          <w:rFonts w:hAnsiTheme="minorEastAsia" w:hint="eastAsia"/>
        </w:rPr>
        <w:t>・マスク着用については、政府の発表した「マスク着用の考え方の見直しについて」に基づき各自で判断して</w:t>
      </w:r>
      <w:r w:rsidR="002E1894">
        <w:rPr>
          <w:rFonts w:hAnsiTheme="minorEastAsia" w:hint="eastAsia"/>
        </w:rPr>
        <w:t>ください</w:t>
      </w:r>
      <w:r>
        <w:rPr>
          <w:rFonts w:hAnsiTheme="minorEastAsia" w:hint="eastAsia"/>
        </w:rPr>
        <w:t>。</w:t>
      </w:r>
    </w:p>
    <w:bookmarkEnd w:id="0"/>
    <w:p w14:paraId="79011C64" w14:textId="766BD431" w:rsidR="00BA7FEA" w:rsidRDefault="00BA7FEA" w:rsidP="00BA7FEA">
      <w:pPr>
        <w:spacing w:line="360" w:lineRule="auto"/>
        <w:ind w:leftChars="200" w:left="705" w:hangingChars="100" w:hanging="235"/>
        <w:rPr>
          <w:rFonts w:hAnsiTheme="minorEastAsia"/>
        </w:rPr>
      </w:pPr>
      <w:r>
        <w:rPr>
          <w:rFonts w:hAnsiTheme="minorEastAsia" w:hint="eastAsia"/>
        </w:rPr>
        <w:t>・人と人が触れ合わない距離を確保して</w:t>
      </w:r>
      <w:r w:rsidR="002E1894">
        <w:rPr>
          <w:rFonts w:hAnsiTheme="minorEastAsia" w:hint="eastAsia"/>
        </w:rPr>
        <w:t>ください</w:t>
      </w:r>
      <w:r>
        <w:rPr>
          <w:rFonts w:hAnsiTheme="minorEastAsia" w:hint="eastAsia"/>
        </w:rPr>
        <w:t>。</w:t>
      </w:r>
    </w:p>
    <w:p w14:paraId="5A518F53" w14:textId="2DB830AC" w:rsidR="00B45CD2" w:rsidRDefault="00B45CD2" w:rsidP="00DA4C5F">
      <w:pPr>
        <w:spacing w:line="280" w:lineRule="exact"/>
        <w:ind w:firstLineChars="200" w:firstLine="470"/>
        <w:rPr>
          <w:rFonts w:hAnsiTheme="minorEastAsia"/>
        </w:rPr>
      </w:pPr>
    </w:p>
    <w:p w14:paraId="0E2FF32E" w14:textId="77777777" w:rsidR="007054A4" w:rsidRPr="00BA7FEA" w:rsidRDefault="007054A4" w:rsidP="00DA4C5F">
      <w:pPr>
        <w:spacing w:line="280" w:lineRule="exact"/>
        <w:ind w:firstLineChars="200" w:firstLine="470"/>
        <w:rPr>
          <w:rFonts w:hAnsiTheme="minorEastAsia"/>
        </w:rPr>
      </w:pPr>
    </w:p>
    <w:p w14:paraId="0EF68844" w14:textId="1FE34743" w:rsidR="005C4D2E" w:rsidRPr="00A51363" w:rsidRDefault="00584F42">
      <w:pPr>
        <w:rPr>
          <w:rFonts w:asciiTheme="majorEastAsia" w:eastAsiaTheme="majorEastAsia" w:hAnsiTheme="majorEastAsia"/>
          <w:sz w:val="28"/>
          <w:szCs w:val="28"/>
        </w:rPr>
      </w:pPr>
      <w:r>
        <w:rPr>
          <w:rFonts w:hAnsiTheme="minorEastAsia" w:hint="eastAsia"/>
        </w:rPr>
        <w:t xml:space="preserve">　</w:t>
      </w:r>
      <w:r w:rsidR="00A51363" w:rsidRPr="00A51363">
        <w:rPr>
          <w:rFonts w:asciiTheme="majorEastAsia" w:eastAsiaTheme="majorEastAsia" w:hAnsiTheme="majorEastAsia" w:hint="eastAsia"/>
          <w:sz w:val="28"/>
          <w:szCs w:val="28"/>
        </w:rPr>
        <w:t>○</w:t>
      </w:r>
      <w:r w:rsidRPr="00A51363">
        <w:rPr>
          <w:rFonts w:asciiTheme="majorEastAsia" w:eastAsiaTheme="majorEastAsia" w:hAnsiTheme="majorEastAsia" w:hint="eastAsia"/>
          <w:sz w:val="28"/>
          <w:szCs w:val="28"/>
        </w:rPr>
        <w:t>室内で</w:t>
      </w:r>
      <w:r w:rsidR="0021383C">
        <w:rPr>
          <w:rFonts w:asciiTheme="majorEastAsia" w:eastAsiaTheme="majorEastAsia" w:hAnsiTheme="majorEastAsia" w:hint="eastAsia"/>
          <w:sz w:val="28"/>
          <w:szCs w:val="28"/>
        </w:rPr>
        <w:t>おこなう</w:t>
      </w:r>
      <w:r w:rsidRPr="00A51363">
        <w:rPr>
          <w:rFonts w:asciiTheme="majorEastAsia" w:eastAsiaTheme="majorEastAsia" w:hAnsiTheme="majorEastAsia" w:hint="eastAsia"/>
          <w:sz w:val="28"/>
          <w:szCs w:val="28"/>
        </w:rPr>
        <w:t>軽い運動等について</w:t>
      </w:r>
      <w:r w:rsidR="00EA3F2D" w:rsidRPr="00A51363">
        <w:rPr>
          <w:rFonts w:asciiTheme="majorEastAsia" w:eastAsiaTheme="majorEastAsia" w:hAnsiTheme="majorEastAsia" w:hint="eastAsia"/>
          <w:sz w:val="28"/>
          <w:szCs w:val="28"/>
        </w:rPr>
        <w:t>の注意事項</w:t>
      </w:r>
    </w:p>
    <w:p w14:paraId="28DAD643" w14:textId="04EE4F91" w:rsidR="00FA704C" w:rsidRDefault="00FA704C" w:rsidP="00BA7FEA">
      <w:pPr>
        <w:spacing w:line="360" w:lineRule="auto"/>
        <w:ind w:firstLineChars="200" w:firstLine="470"/>
        <w:rPr>
          <w:rFonts w:hAnsiTheme="minorEastAsia"/>
        </w:rPr>
      </w:pPr>
      <w:r>
        <w:rPr>
          <w:rFonts w:hAnsiTheme="minorEastAsia" w:hint="eastAsia"/>
        </w:rPr>
        <w:t>・手洗い、消毒</w:t>
      </w:r>
      <w:r w:rsidR="00BE2F5E">
        <w:rPr>
          <w:rFonts w:hAnsiTheme="minorEastAsia" w:hint="eastAsia"/>
        </w:rPr>
        <w:t>に留意して</w:t>
      </w:r>
      <w:r w:rsidR="002E1894">
        <w:rPr>
          <w:rFonts w:hAnsiTheme="minorEastAsia" w:hint="eastAsia"/>
        </w:rPr>
        <w:t>ください</w:t>
      </w:r>
      <w:r w:rsidR="00BE2F5E">
        <w:rPr>
          <w:rFonts w:hAnsiTheme="minorEastAsia" w:hint="eastAsia"/>
        </w:rPr>
        <w:t>。</w:t>
      </w:r>
    </w:p>
    <w:p w14:paraId="101E3612" w14:textId="1F758F3A" w:rsidR="00BE2F5E" w:rsidRPr="00084F7B" w:rsidRDefault="00BE2F5E" w:rsidP="00BA7FEA">
      <w:pPr>
        <w:spacing w:line="360" w:lineRule="auto"/>
        <w:ind w:leftChars="200" w:left="705" w:hangingChars="100" w:hanging="235"/>
        <w:rPr>
          <w:rFonts w:hAnsiTheme="minorEastAsia"/>
        </w:rPr>
      </w:pPr>
      <w:r>
        <w:rPr>
          <w:rFonts w:hAnsiTheme="minorEastAsia" w:hint="eastAsia"/>
        </w:rPr>
        <w:t>・マスク着用については、政府の発表した「マスク着用の考え方の見直しについて」に基づき各自で判断して</w:t>
      </w:r>
      <w:r w:rsidR="002E1894">
        <w:rPr>
          <w:rFonts w:hAnsiTheme="minorEastAsia" w:hint="eastAsia"/>
        </w:rPr>
        <w:t>ください</w:t>
      </w:r>
      <w:r>
        <w:rPr>
          <w:rFonts w:hAnsiTheme="minorEastAsia" w:hint="eastAsia"/>
        </w:rPr>
        <w:t>。</w:t>
      </w:r>
    </w:p>
    <w:p w14:paraId="2593D5D1" w14:textId="0504A3B7" w:rsidR="00FA704C" w:rsidRPr="00084F7B" w:rsidRDefault="00FA704C" w:rsidP="00BA7FEA">
      <w:pPr>
        <w:spacing w:line="360" w:lineRule="auto"/>
        <w:ind w:leftChars="100" w:left="235" w:firstLineChars="100" w:firstLine="235"/>
        <w:rPr>
          <w:rFonts w:hAnsiTheme="minorEastAsia"/>
        </w:rPr>
      </w:pPr>
      <w:r>
        <w:rPr>
          <w:rFonts w:hAnsiTheme="minorEastAsia" w:hint="eastAsia"/>
        </w:rPr>
        <w:t>・体調がすぐれない者は参加させない</w:t>
      </w:r>
      <w:r w:rsidR="00BA7FEA">
        <w:rPr>
          <w:rFonts w:hAnsiTheme="minorEastAsia" w:hint="eastAsia"/>
        </w:rPr>
        <w:t>で</w:t>
      </w:r>
      <w:r w:rsidR="002E1894">
        <w:rPr>
          <w:rFonts w:hAnsiTheme="minorEastAsia" w:hint="eastAsia"/>
        </w:rPr>
        <w:t>ください</w:t>
      </w:r>
      <w:r>
        <w:rPr>
          <w:rFonts w:hAnsiTheme="minorEastAsia" w:hint="eastAsia"/>
        </w:rPr>
        <w:t>。</w:t>
      </w:r>
    </w:p>
    <w:p w14:paraId="337E7996" w14:textId="26E54659" w:rsidR="00FA704C" w:rsidRDefault="00FA704C" w:rsidP="00BA7FEA">
      <w:pPr>
        <w:spacing w:line="360" w:lineRule="auto"/>
        <w:ind w:leftChars="200" w:left="705" w:hangingChars="100" w:hanging="235"/>
        <w:rPr>
          <w:rFonts w:hAnsiTheme="minorEastAsia"/>
        </w:rPr>
      </w:pPr>
      <w:bookmarkStart w:id="1" w:name="_Hlk129594769"/>
      <w:r>
        <w:rPr>
          <w:rFonts w:hAnsiTheme="minorEastAsia" w:hint="eastAsia"/>
        </w:rPr>
        <w:t>・</w:t>
      </w:r>
      <w:r w:rsidR="00BA7FEA">
        <w:rPr>
          <w:rFonts w:hAnsiTheme="minorEastAsia" w:hint="eastAsia"/>
        </w:rPr>
        <w:t>人と人が触れ合わない距離を確保して</w:t>
      </w:r>
      <w:r w:rsidR="002E1894">
        <w:rPr>
          <w:rFonts w:hAnsiTheme="minorEastAsia" w:hint="eastAsia"/>
        </w:rPr>
        <w:t>ください</w:t>
      </w:r>
      <w:r>
        <w:rPr>
          <w:rFonts w:hAnsiTheme="minorEastAsia" w:hint="eastAsia"/>
        </w:rPr>
        <w:t>。</w:t>
      </w:r>
    </w:p>
    <w:bookmarkEnd w:id="1"/>
    <w:p w14:paraId="1DEED0C3" w14:textId="5602E54C" w:rsidR="00DA4C5F" w:rsidRDefault="00DA4C5F" w:rsidP="00DA4C5F">
      <w:pPr>
        <w:spacing w:line="320" w:lineRule="exact"/>
        <w:jc w:val="center"/>
        <w:rPr>
          <w:rFonts w:asciiTheme="majorEastAsia" w:eastAsiaTheme="majorEastAsia" w:hAnsiTheme="majorEastAsia" w:cs="ＭＳ Ｐゴシック"/>
          <w:color w:val="000000"/>
          <w:kern w:val="0"/>
          <w:sz w:val="28"/>
          <w:szCs w:val="28"/>
          <w:u w:val="wave"/>
        </w:rPr>
      </w:pPr>
    </w:p>
    <w:p w14:paraId="4823848D" w14:textId="77777777" w:rsidR="002828EB" w:rsidRDefault="002828EB" w:rsidP="00DA4C5F">
      <w:pPr>
        <w:spacing w:line="320" w:lineRule="exact"/>
        <w:jc w:val="center"/>
        <w:rPr>
          <w:rFonts w:asciiTheme="majorEastAsia" w:eastAsiaTheme="majorEastAsia" w:hAnsiTheme="majorEastAsia" w:cs="ＭＳ Ｐゴシック"/>
          <w:color w:val="000000"/>
          <w:kern w:val="0"/>
          <w:sz w:val="28"/>
          <w:szCs w:val="28"/>
          <w:u w:val="wave"/>
        </w:rPr>
      </w:pPr>
    </w:p>
    <w:p w14:paraId="5B9DB5B0" w14:textId="77777777" w:rsidR="002828EB" w:rsidRDefault="002828EB" w:rsidP="00DA4C5F">
      <w:pPr>
        <w:spacing w:line="320" w:lineRule="exact"/>
        <w:jc w:val="center"/>
        <w:rPr>
          <w:rFonts w:asciiTheme="majorEastAsia" w:eastAsiaTheme="majorEastAsia" w:hAnsiTheme="majorEastAsia" w:cs="ＭＳ Ｐゴシック"/>
          <w:color w:val="000000"/>
          <w:kern w:val="0"/>
          <w:sz w:val="28"/>
          <w:szCs w:val="28"/>
          <w:u w:val="wave"/>
        </w:rPr>
      </w:pPr>
    </w:p>
    <w:p w14:paraId="721FF804" w14:textId="6311749D" w:rsidR="00DA4C5F" w:rsidRDefault="00DA4C5F" w:rsidP="00DA4C5F">
      <w:pPr>
        <w:spacing w:line="380" w:lineRule="exact"/>
        <w:jc w:val="center"/>
        <w:rPr>
          <w:rFonts w:asciiTheme="majorEastAsia" w:eastAsiaTheme="majorEastAsia" w:hAnsiTheme="majorEastAsia" w:cs="ＭＳ Ｐゴシック"/>
          <w:color w:val="000000"/>
          <w:kern w:val="0"/>
          <w:sz w:val="28"/>
          <w:szCs w:val="28"/>
          <w:u w:val="wave"/>
        </w:rPr>
      </w:pPr>
      <w:r>
        <w:rPr>
          <w:rFonts w:asciiTheme="majorEastAsia" w:eastAsiaTheme="majorEastAsia" w:hAnsiTheme="majorEastAsia" w:cs="ＭＳ Ｐゴシック" w:hint="eastAsia"/>
          <w:color w:val="000000"/>
          <w:kern w:val="0"/>
          <w:sz w:val="28"/>
          <w:szCs w:val="28"/>
          <w:u w:val="wave"/>
        </w:rPr>
        <w:t>※活動内容に応じた各種ガイドラインに従った利用をお願いいたします。</w:t>
      </w:r>
    </w:p>
    <w:p w14:paraId="61363D7D" w14:textId="70F32EDA" w:rsidR="00773E83" w:rsidRPr="00DA4C5F" w:rsidRDefault="00773E83">
      <w:pPr>
        <w:rPr>
          <w:rFonts w:hAnsiTheme="minorEastAsia"/>
        </w:rPr>
      </w:pPr>
    </w:p>
    <w:sectPr w:rsidR="00773E83" w:rsidRPr="00DA4C5F" w:rsidSect="00777B7A">
      <w:footerReference w:type="default" r:id="rId6"/>
      <w:pgSz w:w="11906" w:h="16838" w:code="9"/>
      <w:pgMar w:top="851" w:right="1134" w:bottom="624" w:left="1134" w:header="851" w:footer="992" w:gutter="0"/>
      <w:cols w:space="425"/>
      <w:docGrid w:type="linesAndChars" w:linePitch="349"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AD10" w14:textId="77777777" w:rsidR="002C4385" w:rsidRDefault="002C4385" w:rsidP="003B38BB">
      <w:r>
        <w:separator/>
      </w:r>
    </w:p>
  </w:endnote>
  <w:endnote w:type="continuationSeparator" w:id="0">
    <w:p w14:paraId="02B588EF" w14:textId="77777777" w:rsidR="002C4385" w:rsidRDefault="002C4385" w:rsidP="003B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8938" w14:textId="5462311C" w:rsidR="001C182F" w:rsidRDefault="001C182F">
    <w:pPr>
      <w:pStyle w:val="a5"/>
    </w:pPr>
    <w:r>
      <w:ptab w:relativeTo="margin" w:alignment="center" w:leader="none"/>
    </w:r>
    <w:r>
      <w:ptab w:relativeTo="margin" w:alignment="right" w:leader="none"/>
    </w:r>
    <w:r>
      <w:t>202</w:t>
    </w:r>
    <w:r w:rsidR="00BA7FEA">
      <w:rPr>
        <w:rFonts w:hint="eastAsia"/>
      </w:rPr>
      <w:t>303</w:t>
    </w:r>
    <w:r w:rsidR="002828EB">
      <w:rPr>
        <w:rFonts w:hint="eastAsia"/>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4E93" w14:textId="77777777" w:rsidR="002C4385" w:rsidRDefault="002C4385" w:rsidP="003B38BB">
      <w:r>
        <w:separator/>
      </w:r>
    </w:p>
  </w:footnote>
  <w:footnote w:type="continuationSeparator" w:id="0">
    <w:p w14:paraId="18A897E7" w14:textId="77777777" w:rsidR="002C4385" w:rsidRDefault="002C4385" w:rsidP="003B3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34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96"/>
    <w:rsid w:val="00084F7B"/>
    <w:rsid w:val="000B381C"/>
    <w:rsid w:val="00114DA9"/>
    <w:rsid w:val="00193313"/>
    <w:rsid w:val="001C182F"/>
    <w:rsid w:val="001C3CC3"/>
    <w:rsid w:val="001E2C8F"/>
    <w:rsid w:val="0021383C"/>
    <w:rsid w:val="002828EB"/>
    <w:rsid w:val="002C4385"/>
    <w:rsid w:val="002E1894"/>
    <w:rsid w:val="00301EE7"/>
    <w:rsid w:val="003B38BB"/>
    <w:rsid w:val="00403B8E"/>
    <w:rsid w:val="004347A4"/>
    <w:rsid w:val="004609E2"/>
    <w:rsid w:val="00495DE7"/>
    <w:rsid w:val="00496C38"/>
    <w:rsid w:val="004C2D8C"/>
    <w:rsid w:val="005363B2"/>
    <w:rsid w:val="0058124B"/>
    <w:rsid w:val="00584F42"/>
    <w:rsid w:val="005C3ADF"/>
    <w:rsid w:val="005C4D2E"/>
    <w:rsid w:val="005D1873"/>
    <w:rsid w:val="00626341"/>
    <w:rsid w:val="00672E76"/>
    <w:rsid w:val="00676184"/>
    <w:rsid w:val="006A230F"/>
    <w:rsid w:val="007054A4"/>
    <w:rsid w:val="007243D6"/>
    <w:rsid w:val="00747810"/>
    <w:rsid w:val="00773E83"/>
    <w:rsid w:val="00777B7A"/>
    <w:rsid w:val="00787DA7"/>
    <w:rsid w:val="007F4FA6"/>
    <w:rsid w:val="00874E60"/>
    <w:rsid w:val="00895520"/>
    <w:rsid w:val="0089787F"/>
    <w:rsid w:val="0094730B"/>
    <w:rsid w:val="009A2941"/>
    <w:rsid w:val="00A052B6"/>
    <w:rsid w:val="00A3113E"/>
    <w:rsid w:val="00A35EA8"/>
    <w:rsid w:val="00A51363"/>
    <w:rsid w:val="00A7550D"/>
    <w:rsid w:val="00A80B62"/>
    <w:rsid w:val="00AF7171"/>
    <w:rsid w:val="00B45CD2"/>
    <w:rsid w:val="00B94DF2"/>
    <w:rsid w:val="00BA7FEA"/>
    <w:rsid w:val="00BD4A63"/>
    <w:rsid w:val="00BE2F5E"/>
    <w:rsid w:val="00BF2C60"/>
    <w:rsid w:val="00BF2D9B"/>
    <w:rsid w:val="00C71A1C"/>
    <w:rsid w:val="00D80B1E"/>
    <w:rsid w:val="00D87B71"/>
    <w:rsid w:val="00DA4C5F"/>
    <w:rsid w:val="00E52296"/>
    <w:rsid w:val="00EA3F2D"/>
    <w:rsid w:val="00EB479B"/>
    <w:rsid w:val="00EF4DFA"/>
    <w:rsid w:val="00EF7498"/>
    <w:rsid w:val="00F60993"/>
    <w:rsid w:val="00F671CC"/>
    <w:rsid w:val="00FA704C"/>
    <w:rsid w:val="00FD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4A9826"/>
  <w15:chartTrackingRefBased/>
  <w15:docId w15:val="{DFA0A1A0-6E0B-4662-B76D-FA6043D7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52296"/>
    <w:rPr>
      <w:rFonts w:ascii="ＭＳゴシック" w:eastAsia="ＭＳゴシック" w:hint="eastAsia"/>
      <w:b w:val="0"/>
      <w:bCs w:val="0"/>
      <w:i w:val="0"/>
      <w:iCs w:val="0"/>
      <w:color w:val="000000"/>
      <w:sz w:val="22"/>
      <w:szCs w:val="22"/>
    </w:rPr>
  </w:style>
  <w:style w:type="paragraph" w:styleId="a3">
    <w:name w:val="header"/>
    <w:basedOn w:val="a"/>
    <w:link w:val="a4"/>
    <w:uiPriority w:val="99"/>
    <w:unhideWhenUsed/>
    <w:rsid w:val="003B38BB"/>
    <w:pPr>
      <w:tabs>
        <w:tab w:val="center" w:pos="4252"/>
        <w:tab w:val="right" w:pos="8504"/>
      </w:tabs>
      <w:snapToGrid w:val="0"/>
    </w:pPr>
  </w:style>
  <w:style w:type="character" w:customStyle="1" w:styleId="a4">
    <w:name w:val="ヘッダー (文字)"/>
    <w:basedOn w:val="a0"/>
    <w:link w:val="a3"/>
    <w:uiPriority w:val="99"/>
    <w:rsid w:val="003B38BB"/>
  </w:style>
  <w:style w:type="paragraph" w:styleId="a5">
    <w:name w:val="footer"/>
    <w:basedOn w:val="a"/>
    <w:link w:val="a6"/>
    <w:uiPriority w:val="99"/>
    <w:unhideWhenUsed/>
    <w:rsid w:val="003B38BB"/>
    <w:pPr>
      <w:tabs>
        <w:tab w:val="center" w:pos="4252"/>
        <w:tab w:val="right" w:pos="8504"/>
      </w:tabs>
      <w:snapToGrid w:val="0"/>
    </w:pPr>
  </w:style>
  <w:style w:type="character" w:customStyle="1" w:styleId="a6">
    <w:name w:val="フッター (文字)"/>
    <w:basedOn w:val="a0"/>
    <w:link w:val="a5"/>
    <w:uiPriority w:val="99"/>
    <w:rsid w:val="003B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87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jimukyokucho</dc:creator>
  <cp:keywords/>
  <dc:description/>
  <cp:lastModifiedBy>jimukyokucyo</cp:lastModifiedBy>
  <cp:revision>5</cp:revision>
  <cp:lastPrinted>2023-03-25T06:29:00Z</cp:lastPrinted>
  <dcterms:created xsi:type="dcterms:W3CDTF">2023-03-30T02:51:00Z</dcterms:created>
  <dcterms:modified xsi:type="dcterms:W3CDTF">2023-04-05T23:27:00Z</dcterms:modified>
</cp:coreProperties>
</file>